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4B" w:rsidRDefault="00582E4B"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58240" behindDoc="0" locked="0" layoutInCell="1" allowOverlap="1" wp14:anchorId="724723D4" wp14:editId="2E366BBC">
            <wp:simplePos x="0" y="0"/>
            <wp:positionH relativeFrom="column">
              <wp:posOffset>5067300</wp:posOffset>
            </wp:positionH>
            <wp:positionV relativeFrom="paragraph">
              <wp:posOffset>-225425</wp:posOffset>
            </wp:positionV>
            <wp:extent cx="1428750" cy="873125"/>
            <wp:effectExtent l="0" t="0" r="0" b="3175"/>
            <wp:wrapNone/>
            <wp:docPr id="1" name="Picture 1" descr="http://upload.wikimedia.org/wikipedia/commons/8/8a/Skittles_Original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8/8a/Skittles_Original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 ____________________________________</w:t>
      </w:r>
      <w:r w:rsidR="00A10CC2">
        <w:t xml:space="preserve"> Period:  1  2  3  4  5</w:t>
      </w:r>
    </w:p>
    <w:p w:rsidR="00582E4B" w:rsidRDefault="00582E4B" w:rsidP="00582E4B">
      <w:pPr>
        <w:jc w:val="center"/>
      </w:pPr>
      <w:r>
        <w:t>Skittles Surprises</w:t>
      </w:r>
    </w:p>
    <w:p w:rsidR="00582E4B" w:rsidRDefault="00582E4B" w:rsidP="00582E4B">
      <w:r>
        <w:t xml:space="preserve">Open your bag of </w:t>
      </w:r>
      <w:r w:rsidR="004E2022">
        <w:t>Skittles. Do not eat the candy until you have completed both sides of this activity sheet. C</w:t>
      </w:r>
      <w:r>
        <w:t>ount the number of candies of each color in your bag.</w:t>
      </w:r>
      <w:r w:rsidR="004E2022">
        <w:t xml:space="preserve"> </w:t>
      </w:r>
    </w:p>
    <w:p w:rsidR="00582E4B" w:rsidRDefault="00582E4B" w:rsidP="00582E4B">
      <w:r>
        <w:t>Record the information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539"/>
        <w:gridCol w:w="1586"/>
        <w:gridCol w:w="1611"/>
        <w:gridCol w:w="1594"/>
        <w:gridCol w:w="1596"/>
        <w:gridCol w:w="1460"/>
      </w:tblGrid>
      <w:tr w:rsidR="00582E4B" w:rsidTr="00AB1F03">
        <w:tc>
          <w:tcPr>
            <w:tcW w:w="1630" w:type="dxa"/>
            <w:tcBorders>
              <w:top w:val="nil"/>
              <w:left w:val="nil"/>
            </w:tcBorders>
          </w:tcPr>
          <w:p w:rsidR="00582E4B" w:rsidRDefault="00582E4B" w:rsidP="00582E4B"/>
        </w:tc>
        <w:tc>
          <w:tcPr>
            <w:tcW w:w="1539" w:type="dxa"/>
            <w:vAlign w:val="center"/>
          </w:tcPr>
          <w:p w:rsidR="00582E4B" w:rsidRDefault="00582E4B" w:rsidP="00582E4B">
            <w:pPr>
              <w:jc w:val="center"/>
            </w:pPr>
            <w:r>
              <w:t>Red</w:t>
            </w:r>
          </w:p>
        </w:tc>
        <w:tc>
          <w:tcPr>
            <w:tcW w:w="1586" w:type="dxa"/>
            <w:vAlign w:val="center"/>
          </w:tcPr>
          <w:p w:rsidR="00582E4B" w:rsidRDefault="00582E4B" w:rsidP="00582E4B">
            <w:pPr>
              <w:jc w:val="center"/>
            </w:pPr>
            <w:r>
              <w:t>Green</w:t>
            </w:r>
          </w:p>
        </w:tc>
        <w:tc>
          <w:tcPr>
            <w:tcW w:w="1611" w:type="dxa"/>
            <w:vAlign w:val="center"/>
          </w:tcPr>
          <w:p w:rsidR="00582E4B" w:rsidRDefault="00582E4B" w:rsidP="00582E4B">
            <w:pPr>
              <w:jc w:val="center"/>
            </w:pPr>
            <w:r>
              <w:t>Orange</w:t>
            </w:r>
          </w:p>
        </w:tc>
        <w:tc>
          <w:tcPr>
            <w:tcW w:w="1594" w:type="dxa"/>
            <w:vAlign w:val="center"/>
          </w:tcPr>
          <w:p w:rsidR="00582E4B" w:rsidRDefault="00582E4B" w:rsidP="00582E4B">
            <w:pPr>
              <w:jc w:val="center"/>
            </w:pPr>
            <w:r>
              <w:t>Purple</w:t>
            </w:r>
          </w:p>
        </w:tc>
        <w:tc>
          <w:tcPr>
            <w:tcW w:w="1596" w:type="dxa"/>
            <w:vAlign w:val="center"/>
          </w:tcPr>
          <w:p w:rsidR="00582E4B" w:rsidRDefault="00582E4B" w:rsidP="00582E4B">
            <w:pPr>
              <w:jc w:val="center"/>
            </w:pPr>
            <w:r>
              <w:t>Yellow</w:t>
            </w:r>
          </w:p>
        </w:tc>
        <w:tc>
          <w:tcPr>
            <w:tcW w:w="1460" w:type="dxa"/>
            <w:vAlign w:val="center"/>
          </w:tcPr>
          <w:p w:rsidR="00582E4B" w:rsidRDefault="00582E4B" w:rsidP="00582E4B">
            <w:pPr>
              <w:jc w:val="center"/>
            </w:pPr>
            <w:r>
              <w:t>Total</w:t>
            </w:r>
          </w:p>
        </w:tc>
      </w:tr>
      <w:tr w:rsidR="00582E4B" w:rsidTr="00582E4B">
        <w:tc>
          <w:tcPr>
            <w:tcW w:w="1630" w:type="dxa"/>
            <w:vAlign w:val="center"/>
          </w:tcPr>
          <w:p w:rsidR="00582E4B" w:rsidRDefault="00582E4B" w:rsidP="00582E4B">
            <w:pPr>
              <w:jc w:val="center"/>
            </w:pPr>
            <w:r>
              <w:t>Number of candies</w:t>
            </w:r>
          </w:p>
        </w:tc>
        <w:tc>
          <w:tcPr>
            <w:tcW w:w="1539" w:type="dxa"/>
          </w:tcPr>
          <w:p w:rsidR="00582E4B" w:rsidRDefault="00582E4B" w:rsidP="00582E4B"/>
        </w:tc>
        <w:tc>
          <w:tcPr>
            <w:tcW w:w="1586" w:type="dxa"/>
          </w:tcPr>
          <w:p w:rsidR="00582E4B" w:rsidRDefault="00582E4B" w:rsidP="00582E4B"/>
        </w:tc>
        <w:tc>
          <w:tcPr>
            <w:tcW w:w="1611" w:type="dxa"/>
          </w:tcPr>
          <w:p w:rsidR="00582E4B" w:rsidRDefault="00582E4B" w:rsidP="00582E4B"/>
        </w:tc>
        <w:tc>
          <w:tcPr>
            <w:tcW w:w="1594" w:type="dxa"/>
          </w:tcPr>
          <w:p w:rsidR="00582E4B" w:rsidRDefault="00582E4B" w:rsidP="00582E4B"/>
        </w:tc>
        <w:tc>
          <w:tcPr>
            <w:tcW w:w="1596" w:type="dxa"/>
          </w:tcPr>
          <w:p w:rsidR="00582E4B" w:rsidRDefault="00582E4B" w:rsidP="00582E4B"/>
        </w:tc>
        <w:tc>
          <w:tcPr>
            <w:tcW w:w="1460" w:type="dxa"/>
          </w:tcPr>
          <w:p w:rsidR="00582E4B" w:rsidRDefault="00582E4B" w:rsidP="00582E4B"/>
        </w:tc>
      </w:tr>
      <w:tr w:rsidR="00EE5ABE" w:rsidTr="00582E4B">
        <w:tc>
          <w:tcPr>
            <w:tcW w:w="1630" w:type="dxa"/>
            <w:vAlign w:val="center"/>
          </w:tcPr>
          <w:p w:rsidR="00EE5ABE" w:rsidRDefault="00EE5ABE" w:rsidP="00582E4B">
            <w:pPr>
              <w:jc w:val="center"/>
            </w:pPr>
            <w:r>
              <w:t xml:space="preserve">PERCENT </w:t>
            </w:r>
          </w:p>
        </w:tc>
        <w:tc>
          <w:tcPr>
            <w:tcW w:w="1539" w:type="dxa"/>
          </w:tcPr>
          <w:p w:rsidR="00EE5ABE" w:rsidRDefault="00EE5ABE" w:rsidP="00582E4B"/>
        </w:tc>
        <w:tc>
          <w:tcPr>
            <w:tcW w:w="1586" w:type="dxa"/>
          </w:tcPr>
          <w:p w:rsidR="00EE5ABE" w:rsidRDefault="00EE5ABE" w:rsidP="00582E4B"/>
        </w:tc>
        <w:tc>
          <w:tcPr>
            <w:tcW w:w="1611" w:type="dxa"/>
          </w:tcPr>
          <w:p w:rsidR="00EE5ABE" w:rsidRDefault="00EE5ABE" w:rsidP="00582E4B"/>
        </w:tc>
        <w:tc>
          <w:tcPr>
            <w:tcW w:w="1594" w:type="dxa"/>
          </w:tcPr>
          <w:p w:rsidR="00EE5ABE" w:rsidRDefault="00EE5ABE" w:rsidP="00582E4B"/>
        </w:tc>
        <w:tc>
          <w:tcPr>
            <w:tcW w:w="1596" w:type="dxa"/>
          </w:tcPr>
          <w:p w:rsidR="00EE5ABE" w:rsidRDefault="00EE5ABE" w:rsidP="00582E4B"/>
        </w:tc>
        <w:tc>
          <w:tcPr>
            <w:tcW w:w="1460" w:type="dxa"/>
          </w:tcPr>
          <w:p w:rsidR="00EE5ABE" w:rsidRDefault="00EE5ABE" w:rsidP="00582E4B"/>
        </w:tc>
      </w:tr>
    </w:tbl>
    <w:p w:rsidR="00582E4B" w:rsidRDefault="00582E4B" w:rsidP="00582E4B">
      <w:bookmarkStart w:id="0" w:name="_GoBack"/>
      <w:bookmarkEnd w:id="0"/>
    </w:p>
    <w:p w:rsidR="00582E4B" w:rsidRDefault="00582E4B" w:rsidP="00582E4B">
      <w:r>
        <w:t>For your data, find the following ratios:</w:t>
      </w:r>
    </w:p>
    <w:p w:rsidR="00582E4B" w:rsidRDefault="00582E4B" w:rsidP="00582E4B">
      <w:pPr>
        <w:pStyle w:val="ListParagraph"/>
        <w:numPr>
          <w:ilvl w:val="0"/>
          <w:numId w:val="1"/>
        </w:numPr>
      </w:pPr>
      <w:r>
        <w:t>red to yellow  _______</w:t>
      </w:r>
      <w:r>
        <w:tab/>
      </w:r>
      <w:r>
        <w:tab/>
        <w:t>2)</w:t>
      </w:r>
      <w:r>
        <w:tab/>
        <w:t>green to purple _______</w:t>
      </w:r>
      <w:r>
        <w:tab/>
        <w:t>3) orange to non-orange _______</w:t>
      </w:r>
      <w:r>
        <w:tab/>
      </w:r>
    </w:p>
    <w:p w:rsidR="00582E4B" w:rsidRDefault="00582E4B" w:rsidP="00582E4B">
      <w:pPr>
        <w:pStyle w:val="ListParagraph"/>
      </w:pPr>
    </w:p>
    <w:p w:rsidR="00582E4B" w:rsidRDefault="00582E4B" w:rsidP="00582E4B">
      <w:pPr>
        <w:pStyle w:val="ListParagraph"/>
        <w:numPr>
          <w:ilvl w:val="0"/>
          <w:numId w:val="2"/>
        </w:numPr>
      </w:pPr>
      <w:r>
        <w:t>purple to total _______</w:t>
      </w:r>
      <w:r>
        <w:tab/>
      </w:r>
      <w:r>
        <w:tab/>
        <w:t>5)</w:t>
      </w:r>
      <w:r>
        <w:tab/>
        <w:t>orange to red _______</w:t>
      </w:r>
      <w:r>
        <w:tab/>
      </w:r>
      <w:r>
        <w:tab/>
        <w:t>6) yellow to green _______</w:t>
      </w:r>
      <w:r>
        <w:tab/>
      </w:r>
    </w:p>
    <w:p w:rsidR="00582E4B" w:rsidRDefault="00582E4B" w:rsidP="00582E4B"/>
    <w:p w:rsidR="00582E4B" w:rsidRDefault="00582E4B" w:rsidP="00582E4B">
      <w:r>
        <w:t>If you had multiple bags that had the same color ratios as your original bag, complete the table to show how many candies of each color you would have.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1632"/>
        <w:gridCol w:w="1541"/>
        <w:gridCol w:w="1588"/>
        <w:gridCol w:w="1613"/>
        <w:gridCol w:w="1596"/>
        <w:gridCol w:w="1598"/>
        <w:gridCol w:w="1464"/>
      </w:tblGrid>
      <w:tr w:rsidR="00582E4B" w:rsidTr="004E2022">
        <w:trPr>
          <w:trHeight w:val="786"/>
        </w:trPr>
        <w:tc>
          <w:tcPr>
            <w:tcW w:w="1632" w:type="dxa"/>
            <w:tcBorders>
              <w:top w:val="nil"/>
              <w:left w:val="nil"/>
            </w:tcBorders>
            <w:vAlign w:val="center"/>
          </w:tcPr>
          <w:p w:rsidR="00582E4B" w:rsidRDefault="00582E4B" w:rsidP="00582E4B">
            <w:pPr>
              <w:jc w:val="center"/>
            </w:pPr>
          </w:p>
        </w:tc>
        <w:tc>
          <w:tcPr>
            <w:tcW w:w="9400" w:type="dxa"/>
            <w:gridSpan w:val="6"/>
            <w:vAlign w:val="center"/>
          </w:tcPr>
          <w:p w:rsidR="00582E4B" w:rsidRDefault="00582E4B" w:rsidP="00582E4B">
            <w:pPr>
              <w:jc w:val="center"/>
            </w:pPr>
            <w:r>
              <w:t>Number of candies</w:t>
            </w:r>
          </w:p>
        </w:tc>
      </w:tr>
      <w:tr w:rsidR="00582E4B" w:rsidTr="004E2022">
        <w:trPr>
          <w:trHeight w:val="851"/>
        </w:trPr>
        <w:tc>
          <w:tcPr>
            <w:tcW w:w="1632" w:type="dxa"/>
            <w:vAlign w:val="center"/>
          </w:tcPr>
          <w:p w:rsidR="00582E4B" w:rsidRDefault="00582E4B" w:rsidP="00582E4B">
            <w:pPr>
              <w:jc w:val="center"/>
            </w:pPr>
            <w:r>
              <w:t>Number of bags</w:t>
            </w:r>
          </w:p>
        </w:tc>
        <w:tc>
          <w:tcPr>
            <w:tcW w:w="1541" w:type="dxa"/>
            <w:vAlign w:val="center"/>
          </w:tcPr>
          <w:p w:rsidR="00582E4B" w:rsidRDefault="00582E4B" w:rsidP="001F7DE6">
            <w:pPr>
              <w:jc w:val="center"/>
            </w:pPr>
            <w:r>
              <w:t>Red</w:t>
            </w:r>
          </w:p>
        </w:tc>
        <w:tc>
          <w:tcPr>
            <w:tcW w:w="1588" w:type="dxa"/>
            <w:vAlign w:val="center"/>
          </w:tcPr>
          <w:p w:rsidR="00582E4B" w:rsidRDefault="00582E4B" w:rsidP="001F7DE6">
            <w:pPr>
              <w:jc w:val="center"/>
            </w:pPr>
            <w:r>
              <w:t>Green</w:t>
            </w:r>
          </w:p>
        </w:tc>
        <w:tc>
          <w:tcPr>
            <w:tcW w:w="1613" w:type="dxa"/>
            <w:vAlign w:val="center"/>
          </w:tcPr>
          <w:p w:rsidR="00582E4B" w:rsidRDefault="00582E4B" w:rsidP="001F7DE6">
            <w:pPr>
              <w:jc w:val="center"/>
            </w:pPr>
            <w:r>
              <w:t>Orange</w:t>
            </w:r>
          </w:p>
        </w:tc>
        <w:tc>
          <w:tcPr>
            <w:tcW w:w="1596" w:type="dxa"/>
            <w:vAlign w:val="center"/>
          </w:tcPr>
          <w:p w:rsidR="00582E4B" w:rsidRDefault="00582E4B" w:rsidP="001F7DE6">
            <w:pPr>
              <w:jc w:val="center"/>
            </w:pPr>
            <w:r>
              <w:t>Purple</w:t>
            </w:r>
          </w:p>
        </w:tc>
        <w:tc>
          <w:tcPr>
            <w:tcW w:w="1598" w:type="dxa"/>
            <w:vAlign w:val="center"/>
          </w:tcPr>
          <w:p w:rsidR="00582E4B" w:rsidRDefault="00582E4B" w:rsidP="001F7DE6">
            <w:pPr>
              <w:jc w:val="center"/>
            </w:pPr>
            <w:r>
              <w:t>Yellow</w:t>
            </w:r>
          </w:p>
        </w:tc>
        <w:tc>
          <w:tcPr>
            <w:tcW w:w="1462" w:type="dxa"/>
            <w:vAlign w:val="center"/>
          </w:tcPr>
          <w:p w:rsidR="00582E4B" w:rsidRDefault="00582E4B" w:rsidP="001F7DE6">
            <w:pPr>
              <w:jc w:val="center"/>
            </w:pPr>
            <w:r>
              <w:t>Total</w:t>
            </w:r>
          </w:p>
        </w:tc>
      </w:tr>
      <w:tr w:rsidR="00582E4B" w:rsidTr="004E2022">
        <w:trPr>
          <w:trHeight w:val="438"/>
        </w:trPr>
        <w:tc>
          <w:tcPr>
            <w:tcW w:w="1632" w:type="dxa"/>
            <w:vAlign w:val="center"/>
          </w:tcPr>
          <w:p w:rsidR="004E2022" w:rsidRDefault="004E2022" w:rsidP="004E2022">
            <w:pPr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582E4B" w:rsidRDefault="00582E4B" w:rsidP="001F7DE6"/>
        </w:tc>
        <w:tc>
          <w:tcPr>
            <w:tcW w:w="1588" w:type="dxa"/>
          </w:tcPr>
          <w:p w:rsidR="00582E4B" w:rsidRDefault="00582E4B" w:rsidP="001F7DE6"/>
        </w:tc>
        <w:tc>
          <w:tcPr>
            <w:tcW w:w="1613" w:type="dxa"/>
          </w:tcPr>
          <w:p w:rsidR="00582E4B" w:rsidRDefault="00582E4B" w:rsidP="001F7DE6"/>
        </w:tc>
        <w:tc>
          <w:tcPr>
            <w:tcW w:w="1596" w:type="dxa"/>
          </w:tcPr>
          <w:p w:rsidR="00582E4B" w:rsidRDefault="00582E4B" w:rsidP="001F7DE6"/>
        </w:tc>
        <w:tc>
          <w:tcPr>
            <w:tcW w:w="1598" w:type="dxa"/>
          </w:tcPr>
          <w:p w:rsidR="00582E4B" w:rsidRDefault="00582E4B" w:rsidP="001F7DE6"/>
        </w:tc>
        <w:tc>
          <w:tcPr>
            <w:tcW w:w="1462" w:type="dxa"/>
          </w:tcPr>
          <w:p w:rsidR="00582E4B" w:rsidRDefault="00582E4B" w:rsidP="001F7DE6"/>
        </w:tc>
      </w:tr>
      <w:tr w:rsidR="00582E4B" w:rsidTr="004E2022">
        <w:trPr>
          <w:trHeight w:val="414"/>
        </w:trPr>
        <w:tc>
          <w:tcPr>
            <w:tcW w:w="1632" w:type="dxa"/>
            <w:vAlign w:val="center"/>
          </w:tcPr>
          <w:p w:rsidR="00582E4B" w:rsidRDefault="004E2022" w:rsidP="004E2022">
            <w:pPr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582E4B" w:rsidRDefault="00582E4B" w:rsidP="001F7DE6"/>
        </w:tc>
        <w:tc>
          <w:tcPr>
            <w:tcW w:w="1588" w:type="dxa"/>
          </w:tcPr>
          <w:p w:rsidR="00582E4B" w:rsidRDefault="00582E4B" w:rsidP="001F7DE6"/>
        </w:tc>
        <w:tc>
          <w:tcPr>
            <w:tcW w:w="1613" w:type="dxa"/>
          </w:tcPr>
          <w:p w:rsidR="00582E4B" w:rsidRDefault="00582E4B" w:rsidP="001F7DE6"/>
        </w:tc>
        <w:tc>
          <w:tcPr>
            <w:tcW w:w="1596" w:type="dxa"/>
          </w:tcPr>
          <w:p w:rsidR="00582E4B" w:rsidRDefault="00582E4B" w:rsidP="001F7DE6"/>
        </w:tc>
        <w:tc>
          <w:tcPr>
            <w:tcW w:w="1598" w:type="dxa"/>
          </w:tcPr>
          <w:p w:rsidR="00582E4B" w:rsidRDefault="00582E4B" w:rsidP="001F7DE6"/>
        </w:tc>
        <w:tc>
          <w:tcPr>
            <w:tcW w:w="1462" w:type="dxa"/>
          </w:tcPr>
          <w:p w:rsidR="00582E4B" w:rsidRDefault="00582E4B" w:rsidP="001F7DE6"/>
        </w:tc>
      </w:tr>
      <w:tr w:rsidR="00582E4B" w:rsidTr="004E2022">
        <w:trPr>
          <w:trHeight w:val="438"/>
        </w:trPr>
        <w:tc>
          <w:tcPr>
            <w:tcW w:w="1632" w:type="dxa"/>
            <w:vAlign w:val="center"/>
          </w:tcPr>
          <w:p w:rsidR="00582E4B" w:rsidRDefault="004E2022" w:rsidP="004E2022">
            <w:pPr>
              <w:jc w:val="center"/>
            </w:pPr>
            <w:r>
              <w:t>3</w:t>
            </w:r>
          </w:p>
        </w:tc>
        <w:tc>
          <w:tcPr>
            <w:tcW w:w="1541" w:type="dxa"/>
          </w:tcPr>
          <w:p w:rsidR="00582E4B" w:rsidRDefault="00582E4B" w:rsidP="001F7DE6"/>
        </w:tc>
        <w:tc>
          <w:tcPr>
            <w:tcW w:w="1588" w:type="dxa"/>
          </w:tcPr>
          <w:p w:rsidR="00582E4B" w:rsidRDefault="00582E4B" w:rsidP="001F7DE6"/>
        </w:tc>
        <w:tc>
          <w:tcPr>
            <w:tcW w:w="1613" w:type="dxa"/>
          </w:tcPr>
          <w:p w:rsidR="00582E4B" w:rsidRDefault="00582E4B" w:rsidP="001F7DE6"/>
        </w:tc>
        <w:tc>
          <w:tcPr>
            <w:tcW w:w="1596" w:type="dxa"/>
          </w:tcPr>
          <w:p w:rsidR="00582E4B" w:rsidRDefault="00582E4B" w:rsidP="001F7DE6"/>
        </w:tc>
        <w:tc>
          <w:tcPr>
            <w:tcW w:w="1598" w:type="dxa"/>
          </w:tcPr>
          <w:p w:rsidR="00582E4B" w:rsidRDefault="00582E4B" w:rsidP="001F7DE6"/>
        </w:tc>
        <w:tc>
          <w:tcPr>
            <w:tcW w:w="1462" w:type="dxa"/>
          </w:tcPr>
          <w:p w:rsidR="00582E4B" w:rsidRDefault="00582E4B" w:rsidP="001F7DE6"/>
        </w:tc>
      </w:tr>
      <w:tr w:rsidR="00582E4B" w:rsidTr="004E2022">
        <w:trPr>
          <w:trHeight w:val="438"/>
        </w:trPr>
        <w:tc>
          <w:tcPr>
            <w:tcW w:w="1632" w:type="dxa"/>
            <w:vAlign w:val="center"/>
          </w:tcPr>
          <w:p w:rsidR="00582E4B" w:rsidRDefault="004E2022" w:rsidP="004E2022">
            <w:pPr>
              <w:jc w:val="center"/>
            </w:pPr>
            <w:r>
              <w:t>4</w:t>
            </w:r>
          </w:p>
        </w:tc>
        <w:tc>
          <w:tcPr>
            <w:tcW w:w="1541" w:type="dxa"/>
          </w:tcPr>
          <w:p w:rsidR="00582E4B" w:rsidRDefault="00582E4B" w:rsidP="001F7DE6"/>
        </w:tc>
        <w:tc>
          <w:tcPr>
            <w:tcW w:w="1588" w:type="dxa"/>
          </w:tcPr>
          <w:p w:rsidR="00582E4B" w:rsidRDefault="00582E4B" w:rsidP="001F7DE6"/>
        </w:tc>
        <w:tc>
          <w:tcPr>
            <w:tcW w:w="1613" w:type="dxa"/>
          </w:tcPr>
          <w:p w:rsidR="00582E4B" w:rsidRDefault="00582E4B" w:rsidP="001F7DE6"/>
        </w:tc>
        <w:tc>
          <w:tcPr>
            <w:tcW w:w="1596" w:type="dxa"/>
          </w:tcPr>
          <w:p w:rsidR="00582E4B" w:rsidRDefault="00582E4B" w:rsidP="001F7DE6"/>
        </w:tc>
        <w:tc>
          <w:tcPr>
            <w:tcW w:w="1598" w:type="dxa"/>
          </w:tcPr>
          <w:p w:rsidR="00582E4B" w:rsidRDefault="00582E4B" w:rsidP="001F7DE6"/>
        </w:tc>
        <w:tc>
          <w:tcPr>
            <w:tcW w:w="1462" w:type="dxa"/>
          </w:tcPr>
          <w:p w:rsidR="00582E4B" w:rsidRDefault="00582E4B" w:rsidP="001F7DE6"/>
        </w:tc>
      </w:tr>
      <w:tr w:rsidR="00582E4B" w:rsidTr="004E2022">
        <w:trPr>
          <w:trHeight w:val="414"/>
        </w:trPr>
        <w:tc>
          <w:tcPr>
            <w:tcW w:w="1632" w:type="dxa"/>
            <w:vAlign w:val="center"/>
          </w:tcPr>
          <w:p w:rsidR="00582E4B" w:rsidRDefault="004E2022" w:rsidP="004E2022">
            <w:pPr>
              <w:jc w:val="center"/>
            </w:pPr>
            <w:r>
              <w:t>5</w:t>
            </w:r>
          </w:p>
        </w:tc>
        <w:tc>
          <w:tcPr>
            <w:tcW w:w="1541" w:type="dxa"/>
          </w:tcPr>
          <w:p w:rsidR="00582E4B" w:rsidRDefault="00582E4B" w:rsidP="001F7DE6"/>
        </w:tc>
        <w:tc>
          <w:tcPr>
            <w:tcW w:w="1588" w:type="dxa"/>
          </w:tcPr>
          <w:p w:rsidR="00582E4B" w:rsidRDefault="00582E4B" w:rsidP="001F7DE6"/>
        </w:tc>
        <w:tc>
          <w:tcPr>
            <w:tcW w:w="1613" w:type="dxa"/>
          </w:tcPr>
          <w:p w:rsidR="00582E4B" w:rsidRDefault="00582E4B" w:rsidP="001F7DE6"/>
        </w:tc>
        <w:tc>
          <w:tcPr>
            <w:tcW w:w="1596" w:type="dxa"/>
          </w:tcPr>
          <w:p w:rsidR="00582E4B" w:rsidRDefault="00582E4B" w:rsidP="001F7DE6"/>
        </w:tc>
        <w:tc>
          <w:tcPr>
            <w:tcW w:w="1598" w:type="dxa"/>
          </w:tcPr>
          <w:p w:rsidR="00582E4B" w:rsidRDefault="00582E4B" w:rsidP="001F7DE6"/>
        </w:tc>
        <w:tc>
          <w:tcPr>
            <w:tcW w:w="1462" w:type="dxa"/>
          </w:tcPr>
          <w:p w:rsidR="00582E4B" w:rsidRDefault="00582E4B" w:rsidP="001F7DE6"/>
        </w:tc>
      </w:tr>
      <w:tr w:rsidR="00582E4B" w:rsidTr="004E2022">
        <w:trPr>
          <w:trHeight w:val="438"/>
        </w:trPr>
        <w:tc>
          <w:tcPr>
            <w:tcW w:w="1632" w:type="dxa"/>
            <w:vAlign w:val="center"/>
          </w:tcPr>
          <w:p w:rsidR="00582E4B" w:rsidRDefault="004E2022" w:rsidP="004E2022">
            <w:pPr>
              <w:jc w:val="center"/>
            </w:pPr>
            <w:r>
              <w:t>6</w:t>
            </w:r>
          </w:p>
        </w:tc>
        <w:tc>
          <w:tcPr>
            <w:tcW w:w="1541" w:type="dxa"/>
          </w:tcPr>
          <w:p w:rsidR="00582E4B" w:rsidRDefault="00582E4B" w:rsidP="001F7DE6"/>
        </w:tc>
        <w:tc>
          <w:tcPr>
            <w:tcW w:w="1588" w:type="dxa"/>
          </w:tcPr>
          <w:p w:rsidR="00582E4B" w:rsidRDefault="00582E4B" w:rsidP="001F7DE6"/>
        </w:tc>
        <w:tc>
          <w:tcPr>
            <w:tcW w:w="1613" w:type="dxa"/>
          </w:tcPr>
          <w:p w:rsidR="00582E4B" w:rsidRDefault="00582E4B" w:rsidP="001F7DE6"/>
        </w:tc>
        <w:tc>
          <w:tcPr>
            <w:tcW w:w="1596" w:type="dxa"/>
          </w:tcPr>
          <w:p w:rsidR="00582E4B" w:rsidRDefault="00582E4B" w:rsidP="001F7DE6"/>
        </w:tc>
        <w:tc>
          <w:tcPr>
            <w:tcW w:w="1598" w:type="dxa"/>
          </w:tcPr>
          <w:p w:rsidR="00582E4B" w:rsidRDefault="00582E4B" w:rsidP="001F7DE6"/>
        </w:tc>
        <w:tc>
          <w:tcPr>
            <w:tcW w:w="1462" w:type="dxa"/>
          </w:tcPr>
          <w:p w:rsidR="00582E4B" w:rsidRDefault="00582E4B" w:rsidP="001F7DE6"/>
        </w:tc>
      </w:tr>
    </w:tbl>
    <w:p w:rsidR="00582E4B" w:rsidRDefault="00582E4B" w:rsidP="00582E4B"/>
    <w:p w:rsidR="004E2022" w:rsidRDefault="004E2022" w:rsidP="00582E4B">
      <w:r>
        <w:t>Describe any patterns you notice in the table above. _______________________________________________________</w:t>
      </w:r>
    </w:p>
    <w:p w:rsidR="004E2022" w:rsidRDefault="004E2022" w:rsidP="00582E4B">
      <w:r>
        <w:t>__________________________________________________________________________________________________</w:t>
      </w:r>
    </w:p>
    <w:p w:rsidR="004E2022" w:rsidRDefault="004E2022" w:rsidP="00582E4B">
      <w:r>
        <w:t>__________________________________________________________________________________________________</w:t>
      </w:r>
    </w:p>
    <w:p w:rsidR="004E2022" w:rsidRDefault="004E2022" w:rsidP="00582E4B"/>
    <w:p w:rsidR="004E2022" w:rsidRDefault="004E2022" w:rsidP="00582E4B">
      <w:r>
        <w:br w:type="page"/>
      </w:r>
    </w:p>
    <w:p w:rsidR="004E2022" w:rsidRPr="004E2022" w:rsidRDefault="004E2022" w:rsidP="00582E4B">
      <w:pPr>
        <w:rPr>
          <w:u w:val="single"/>
        </w:rPr>
      </w:pPr>
      <w:r>
        <w:rPr>
          <w:u w:val="single"/>
        </w:rPr>
        <w:lastRenderedPageBreak/>
        <w:t>Applications</w:t>
      </w:r>
    </w:p>
    <w:p w:rsidR="00AB1F03" w:rsidRDefault="00AB1F03" w:rsidP="004E2022">
      <w:pPr>
        <w:pStyle w:val="ListParagraph"/>
        <w:numPr>
          <w:ilvl w:val="0"/>
          <w:numId w:val="3"/>
        </w:numPr>
      </w:pPr>
      <w:r>
        <w:t>Ms. Gual only completed part of her table when she opened her bag of Skittles. Based on patterns you’ve noticed with ratios, complete her table for her.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1632"/>
        <w:gridCol w:w="1541"/>
        <w:gridCol w:w="1588"/>
        <w:gridCol w:w="1613"/>
        <w:gridCol w:w="1596"/>
        <w:gridCol w:w="1598"/>
        <w:gridCol w:w="1464"/>
      </w:tblGrid>
      <w:tr w:rsidR="00AB1F03" w:rsidTr="001F7DE6">
        <w:trPr>
          <w:trHeight w:val="786"/>
        </w:trPr>
        <w:tc>
          <w:tcPr>
            <w:tcW w:w="1632" w:type="dxa"/>
            <w:tcBorders>
              <w:top w:val="nil"/>
              <w:left w:val="nil"/>
            </w:tcBorders>
            <w:vAlign w:val="center"/>
          </w:tcPr>
          <w:p w:rsidR="00AB1F03" w:rsidRDefault="00AB1F03" w:rsidP="001F7DE6">
            <w:pPr>
              <w:jc w:val="center"/>
            </w:pPr>
          </w:p>
        </w:tc>
        <w:tc>
          <w:tcPr>
            <w:tcW w:w="9400" w:type="dxa"/>
            <w:gridSpan w:val="6"/>
            <w:vAlign w:val="center"/>
          </w:tcPr>
          <w:p w:rsidR="00AB1F03" w:rsidRDefault="00AB1F03" w:rsidP="001F7DE6">
            <w:pPr>
              <w:jc w:val="center"/>
            </w:pPr>
            <w:r>
              <w:t>Number of candies</w:t>
            </w:r>
          </w:p>
        </w:tc>
      </w:tr>
      <w:tr w:rsidR="00AB1F03" w:rsidTr="00AB1F03">
        <w:trPr>
          <w:trHeight w:val="851"/>
        </w:trPr>
        <w:tc>
          <w:tcPr>
            <w:tcW w:w="1632" w:type="dxa"/>
            <w:vAlign w:val="center"/>
          </w:tcPr>
          <w:p w:rsidR="00AB1F03" w:rsidRDefault="00AB1F03" w:rsidP="001F7DE6">
            <w:pPr>
              <w:jc w:val="center"/>
            </w:pPr>
            <w:r>
              <w:t>Number of bags</w:t>
            </w:r>
          </w:p>
        </w:tc>
        <w:tc>
          <w:tcPr>
            <w:tcW w:w="1541" w:type="dxa"/>
            <w:vAlign w:val="center"/>
          </w:tcPr>
          <w:p w:rsidR="00AB1F03" w:rsidRDefault="00AB1F03" w:rsidP="001F7DE6">
            <w:pPr>
              <w:jc w:val="center"/>
            </w:pPr>
            <w:r>
              <w:t>Red</w:t>
            </w:r>
          </w:p>
        </w:tc>
        <w:tc>
          <w:tcPr>
            <w:tcW w:w="1588" w:type="dxa"/>
            <w:vAlign w:val="center"/>
          </w:tcPr>
          <w:p w:rsidR="00AB1F03" w:rsidRDefault="00AB1F03" w:rsidP="001F7DE6">
            <w:pPr>
              <w:jc w:val="center"/>
            </w:pPr>
            <w:r>
              <w:t>Green</w:t>
            </w:r>
          </w:p>
        </w:tc>
        <w:tc>
          <w:tcPr>
            <w:tcW w:w="1613" w:type="dxa"/>
            <w:vAlign w:val="center"/>
          </w:tcPr>
          <w:p w:rsidR="00AB1F03" w:rsidRDefault="00AB1F03" w:rsidP="001F7DE6">
            <w:pPr>
              <w:jc w:val="center"/>
            </w:pPr>
            <w:r>
              <w:t>Orange</w:t>
            </w:r>
          </w:p>
        </w:tc>
        <w:tc>
          <w:tcPr>
            <w:tcW w:w="1596" w:type="dxa"/>
            <w:vAlign w:val="center"/>
          </w:tcPr>
          <w:p w:rsidR="00AB1F03" w:rsidRDefault="00AB1F03" w:rsidP="001F7DE6">
            <w:pPr>
              <w:jc w:val="center"/>
            </w:pPr>
            <w:r>
              <w:t>Purple</w:t>
            </w:r>
          </w:p>
        </w:tc>
        <w:tc>
          <w:tcPr>
            <w:tcW w:w="1598" w:type="dxa"/>
            <w:vAlign w:val="center"/>
          </w:tcPr>
          <w:p w:rsidR="00AB1F03" w:rsidRDefault="00AB1F03" w:rsidP="001F7DE6">
            <w:pPr>
              <w:jc w:val="center"/>
            </w:pPr>
            <w:r>
              <w:t>Yellow</w:t>
            </w:r>
          </w:p>
        </w:tc>
        <w:tc>
          <w:tcPr>
            <w:tcW w:w="1464" w:type="dxa"/>
            <w:vAlign w:val="center"/>
          </w:tcPr>
          <w:p w:rsidR="00AB1F03" w:rsidRDefault="00AB1F03" w:rsidP="001F7DE6">
            <w:pPr>
              <w:jc w:val="center"/>
            </w:pPr>
            <w:r>
              <w:t>Total</w:t>
            </w:r>
          </w:p>
        </w:tc>
      </w:tr>
      <w:tr w:rsidR="00AB1F03" w:rsidTr="00AB1F03">
        <w:trPr>
          <w:trHeight w:val="438"/>
        </w:trPr>
        <w:tc>
          <w:tcPr>
            <w:tcW w:w="1632" w:type="dxa"/>
            <w:vAlign w:val="center"/>
          </w:tcPr>
          <w:p w:rsidR="00AB1F03" w:rsidRDefault="00AB1F03" w:rsidP="001F7DE6">
            <w:pPr>
              <w:jc w:val="center"/>
            </w:pPr>
            <w:r>
              <w:t>1</w:t>
            </w:r>
          </w:p>
        </w:tc>
        <w:tc>
          <w:tcPr>
            <w:tcW w:w="1541" w:type="dxa"/>
            <w:vAlign w:val="center"/>
          </w:tcPr>
          <w:p w:rsidR="00AB1F03" w:rsidRDefault="00AB1F03" w:rsidP="00AB1F03">
            <w:pPr>
              <w:jc w:val="center"/>
            </w:pPr>
          </w:p>
        </w:tc>
        <w:tc>
          <w:tcPr>
            <w:tcW w:w="1588" w:type="dxa"/>
            <w:vAlign w:val="center"/>
          </w:tcPr>
          <w:p w:rsidR="00AB1F03" w:rsidRDefault="00AB1F03" w:rsidP="00AB1F03">
            <w:pPr>
              <w:jc w:val="center"/>
            </w:pPr>
          </w:p>
        </w:tc>
        <w:tc>
          <w:tcPr>
            <w:tcW w:w="1613" w:type="dxa"/>
            <w:vAlign w:val="center"/>
          </w:tcPr>
          <w:p w:rsidR="00AB1F03" w:rsidRDefault="00AB1F03" w:rsidP="00AB1F03">
            <w:pPr>
              <w:jc w:val="center"/>
            </w:pPr>
          </w:p>
        </w:tc>
        <w:tc>
          <w:tcPr>
            <w:tcW w:w="1596" w:type="dxa"/>
            <w:vAlign w:val="center"/>
          </w:tcPr>
          <w:p w:rsidR="00AB1F03" w:rsidRDefault="00AB1F03" w:rsidP="00AB1F03">
            <w:pPr>
              <w:jc w:val="center"/>
            </w:pPr>
            <w:r>
              <w:t>2</w:t>
            </w:r>
          </w:p>
        </w:tc>
        <w:tc>
          <w:tcPr>
            <w:tcW w:w="1598" w:type="dxa"/>
            <w:vAlign w:val="center"/>
          </w:tcPr>
          <w:p w:rsidR="00AB1F03" w:rsidRDefault="00AB1F03" w:rsidP="00AB1F03">
            <w:pPr>
              <w:jc w:val="center"/>
            </w:pPr>
          </w:p>
        </w:tc>
        <w:tc>
          <w:tcPr>
            <w:tcW w:w="1464" w:type="dxa"/>
            <w:vAlign w:val="center"/>
          </w:tcPr>
          <w:p w:rsidR="00AB1F03" w:rsidRDefault="00AB1F03" w:rsidP="00AB1F03">
            <w:pPr>
              <w:jc w:val="center"/>
            </w:pPr>
          </w:p>
        </w:tc>
      </w:tr>
      <w:tr w:rsidR="00AB1F03" w:rsidTr="00AB1F03">
        <w:trPr>
          <w:trHeight w:val="414"/>
        </w:trPr>
        <w:tc>
          <w:tcPr>
            <w:tcW w:w="1632" w:type="dxa"/>
            <w:vAlign w:val="center"/>
          </w:tcPr>
          <w:p w:rsidR="00AB1F03" w:rsidRDefault="00AB1F03" w:rsidP="001F7DE6">
            <w:pPr>
              <w:jc w:val="center"/>
            </w:pPr>
            <w:r>
              <w:t>2</w:t>
            </w:r>
          </w:p>
        </w:tc>
        <w:tc>
          <w:tcPr>
            <w:tcW w:w="1541" w:type="dxa"/>
            <w:vAlign w:val="center"/>
          </w:tcPr>
          <w:p w:rsidR="00AB1F03" w:rsidRDefault="00AB1F03" w:rsidP="00AB1F03">
            <w:pPr>
              <w:jc w:val="center"/>
            </w:pPr>
          </w:p>
        </w:tc>
        <w:tc>
          <w:tcPr>
            <w:tcW w:w="1588" w:type="dxa"/>
            <w:vAlign w:val="center"/>
          </w:tcPr>
          <w:p w:rsidR="00AB1F03" w:rsidRDefault="00AB1F03" w:rsidP="00AB1F03">
            <w:pPr>
              <w:jc w:val="center"/>
            </w:pPr>
            <w:r>
              <w:t>10</w:t>
            </w:r>
          </w:p>
        </w:tc>
        <w:tc>
          <w:tcPr>
            <w:tcW w:w="1613" w:type="dxa"/>
            <w:vAlign w:val="center"/>
          </w:tcPr>
          <w:p w:rsidR="00AB1F03" w:rsidRDefault="00AB1F03" w:rsidP="00AB1F03">
            <w:pPr>
              <w:jc w:val="center"/>
            </w:pPr>
            <w:r>
              <w:t>8</w:t>
            </w:r>
          </w:p>
        </w:tc>
        <w:tc>
          <w:tcPr>
            <w:tcW w:w="1596" w:type="dxa"/>
            <w:vAlign w:val="center"/>
          </w:tcPr>
          <w:p w:rsidR="00AB1F03" w:rsidRDefault="00AB1F03" w:rsidP="00AB1F03">
            <w:pPr>
              <w:jc w:val="center"/>
            </w:pPr>
          </w:p>
        </w:tc>
        <w:tc>
          <w:tcPr>
            <w:tcW w:w="1598" w:type="dxa"/>
            <w:vAlign w:val="center"/>
          </w:tcPr>
          <w:p w:rsidR="00AB1F03" w:rsidRDefault="00AB1F03" w:rsidP="00AB1F03">
            <w:pPr>
              <w:jc w:val="center"/>
            </w:pPr>
          </w:p>
        </w:tc>
        <w:tc>
          <w:tcPr>
            <w:tcW w:w="1464" w:type="dxa"/>
            <w:vAlign w:val="center"/>
          </w:tcPr>
          <w:p w:rsidR="00AB1F03" w:rsidRDefault="00AB1F03" w:rsidP="00AB1F03">
            <w:pPr>
              <w:jc w:val="center"/>
            </w:pPr>
          </w:p>
        </w:tc>
      </w:tr>
      <w:tr w:rsidR="00AB1F03" w:rsidTr="00AB1F03">
        <w:trPr>
          <w:trHeight w:val="438"/>
        </w:trPr>
        <w:tc>
          <w:tcPr>
            <w:tcW w:w="1632" w:type="dxa"/>
            <w:vAlign w:val="center"/>
          </w:tcPr>
          <w:p w:rsidR="00AB1F03" w:rsidRDefault="00AB1F03" w:rsidP="001F7DE6">
            <w:pPr>
              <w:jc w:val="center"/>
            </w:pPr>
            <w:r>
              <w:t>3</w:t>
            </w:r>
          </w:p>
        </w:tc>
        <w:tc>
          <w:tcPr>
            <w:tcW w:w="1541" w:type="dxa"/>
            <w:vAlign w:val="center"/>
          </w:tcPr>
          <w:p w:rsidR="00AB1F03" w:rsidRDefault="00AB1F03" w:rsidP="00AB1F03">
            <w:pPr>
              <w:jc w:val="center"/>
            </w:pPr>
            <w:r>
              <w:t>9</w:t>
            </w:r>
          </w:p>
        </w:tc>
        <w:tc>
          <w:tcPr>
            <w:tcW w:w="1588" w:type="dxa"/>
            <w:vAlign w:val="center"/>
          </w:tcPr>
          <w:p w:rsidR="00AB1F03" w:rsidRDefault="00AB1F03" w:rsidP="00AB1F03">
            <w:pPr>
              <w:jc w:val="center"/>
            </w:pPr>
          </w:p>
        </w:tc>
        <w:tc>
          <w:tcPr>
            <w:tcW w:w="1613" w:type="dxa"/>
            <w:vAlign w:val="center"/>
          </w:tcPr>
          <w:p w:rsidR="00AB1F03" w:rsidRDefault="00AB1F03" w:rsidP="00AB1F03">
            <w:pPr>
              <w:jc w:val="center"/>
            </w:pPr>
          </w:p>
        </w:tc>
        <w:tc>
          <w:tcPr>
            <w:tcW w:w="1596" w:type="dxa"/>
            <w:vAlign w:val="center"/>
          </w:tcPr>
          <w:p w:rsidR="00AB1F03" w:rsidRDefault="00AB1F03" w:rsidP="00AB1F03">
            <w:pPr>
              <w:jc w:val="center"/>
            </w:pPr>
          </w:p>
        </w:tc>
        <w:tc>
          <w:tcPr>
            <w:tcW w:w="1598" w:type="dxa"/>
            <w:vAlign w:val="center"/>
          </w:tcPr>
          <w:p w:rsidR="00AB1F03" w:rsidRDefault="00AB1F03" w:rsidP="00AB1F03">
            <w:pPr>
              <w:jc w:val="center"/>
            </w:pPr>
          </w:p>
        </w:tc>
        <w:tc>
          <w:tcPr>
            <w:tcW w:w="1464" w:type="dxa"/>
            <w:vAlign w:val="center"/>
          </w:tcPr>
          <w:p w:rsidR="00AB1F03" w:rsidRDefault="00AB1F03" w:rsidP="00AB1F03">
            <w:pPr>
              <w:jc w:val="center"/>
            </w:pPr>
          </w:p>
        </w:tc>
      </w:tr>
      <w:tr w:rsidR="00AB1F03" w:rsidTr="00AB1F03">
        <w:trPr>
          <w:trHeight w:val="438"/>
        </w:trPr>
        <w:tc>
          <w:tcPr>
            <w:tcW w:w="1632" w:type="dxa"/>
            <w:vAlign w:val="center"/>
          </w:tcPr>
          <w:p w:rsidR="00AB1F03" w:rsidRDefault="00AB1F03" w:rsidP="001F7DE6">
            <w:pPr>
              <w:jc w:val="center"/>
            </w:pPr>
            <w:r>
              <w:t>4</w:t>
            </w:r>
          </w:p>
        </w:tc>
        <w:tc>
          <w:tcPr>
            <w:tcW w:w="1541" w:type="dxa"/>
            <w:vAlign w:val="center"/>
          </w:tcPr>
          <w:p w:rsidR="00AB1F03" w:rsidRDefault="00AB1F03" w:rsidP="00AB1F03">
            <w:pPr>
              <w:jc w:val="center"/>
            </w:pPr>
          </w:p>
        </w:tc>
        <w:tc>
          <w:tcPr>
            <w:tcW w:w="1588" w:type="dxa"/>
            <w:vAlign w:val="center"/>
          </w:tcPr>
          <w:p w:rsidR="00AB1F03" w:rsidRDefault="00AB1F03" w:rsidP="00AB1F03">
            <w:pPr>
              <w:jc w:val="center"/>
            </w:pPr>
          </w:p>
        </w:tc>
        <w:tc>
          <w:tcPr>
            <w:tcW w:w="1613" w:type="dxa"/>
            <w:vAlign w:val="center"/>
          </w:tcPr>
          <w:p w:rsidR="00AB1F03" w:rsidRDefault="00AB1F03" w:rsidP="00AB1F03">
            <w:pPr>
              <w:jc w:val="center"/>
            </w:pPr>
          </w:p>
        </w:tc>
        <w:tc>
          <w:tcPr>
            <w:tcW w:w="1596" w:type="dxa"/>
            <w:vAlign w:val="center"/>
          </w:tcPr>
          <w:p w:rsidR="00AB1F03" w:rsidRDefault="00AB1F03" w:rsidP="00AB1F03">
            <w:pPr>
              <w:jc w:val="center"/>
            </w:pPr>
          </w:p>
        </w:tc>
        <w:tc>
          <w:tcPr>
            <w:tcW w:w="1598" w:type="dxa"/>
            <w:vAlign w:val="center"/>
          </w:tcPr>
          <w:p w:rsidR="00AB1F03" w:rsidRDefault="00AB1F03" w:rsidP="00AB1F03">
            <w:pPr>
              <w:jc w:val="center"/>
            </w:pPr>
            <w:r>
              <w:t>12</w:t>
            </w:r>
          </w:p>
        </w:tc>
        <w:tc>
          <w:tcPr>
            <w:tcW w:w="1464" w:type="dxa"/>
            <w:vAlign w:val="center"/>
          </w:tcPr>
          <w:p w:rsidR="00AB1F03" w:rsidRDefault="00AB1F03" w:rsidP="00AB1F03">
            <w:pPr>
              <w:jc w:val="center"/>
            </w:pPr>
            <w:r>
              <w:t>68</w:t>
            </w:r>
          </w:p>
        </w:tc>
      </w:tr>
    </w:tbl>
    <w:p w:rsidR="00AB1F03" w:rsidRDefault="00AB1F03" w:rsidP="00AB1F03"/>
    <w:p w:rsidR="004E2022" w:rsidRDefault="004E2022" w:rsidP="004E2022">
      <w:pPr>
        <w:pStyle w:val="ListParagraph"/>
        <w:numPr>
          <w:ilvl w:val="0"/>
          <w:numId w:val="3"/>
        </w:numPr>
      </w:pPr>
      <w:r>
        <w:t>A bag of Skittles contains green and purple candies in the ratio of 3 green to 4 purple. If there are 24 purple candies in the bag, how many are green?</w:t>
      </w:r>
    </w:p>
    <w:p w:rsidR="004E2022" w:rsidRDefault="004E2022" w:rsidP="004E2022">
      <w:pPr>
        <w:pStyle w:val="ListParagraph"/>
      </w:pPr>
    </w:p>
    <w:p w:rsidR="004E2022" w:rsidRDefault="004E2022" w:rsidP="004E2022">
      <w:pPr>
        <w:pStyle w:val="ListParagraph"/>
      </w:pPr>
    </w:p>
    <w:p w:rsidR="004E2022" w:rsidRDefault="004E2022" w:rsidP="004E2022">
      <w:pPr>
        <w:pStyle w:val="ListParagraph"/>
        <w:numPr>
          <w:ilvl w:val="0"/>
          <w:numId w:val="3"/>
        </w:numPr>
      </w:pPr>
      <w:r>
        <w:t xml:space="preserve"> A bag of Skittles contains red and yellow candies in the ratio of 2 red to 5 yellow. If there are 10 red candies in the bag, how many are yellow?</w:t>
      </w:r>
    </w:p>
    <w:p w:rsidR="004E2022" w:rsidRDefault="004E2022" w:rsidP="00582E4B"/>
    <w:p w:rsidR="004E2022" w:rsidRDefault="004E2022" w:rsidP="004E2022">
      <w:pPr>
        <w:pStyle w:val="ListParagraph"/>
        <w:numPr>
          <w:ilvl w:val="0"/>
          <w:numId w:val="3"/>
        </w:numPr>
      </w:pPr>
      <w:r>
        <w:t>A defective bag of Skittles has only 3 colors – red, yellow, and green – in the ratio of 1:2:5. If there were a total of 32 pieces of candy, how many were of each color? Justify your answer.</w:t>
      </w:r>
    </w:p>
    <w:p w:rsidR="004E2022" w:rsidRDefault="004E2022" w:rsidP="004E2022">
      <w:pPr>
        <w:pStyle w:val="ListParagraph"/>
      </w:pPr>
    </w:p>
    <w:p w:rsidR="00AB1F03" w:rsidRDefault="00AB1F03" w:rsidP="004E2022">
      <w:pPr>
        <w:pStyle w:val="ListParagraph"/>
      </w:pPr>
      <w:r>
        <w:t>.</w:t>
      </w:r>
    </w:p>
    <w:p w:rsidR="00AB1F03" w:rsidRDefault="00AB1F03" w:rsidP="004E2022">
      <w:pPr>
        <w:pStyle w:val="ListParagraph"/>
      </w:pPr>
    </w:p>
    <w:p w:rsidR="00AB1F03" w:rsidRDefault="00AB1F03" w:rsidP="004E2022">
      <w:pPr>
        <w:pStyle w:val="ListParagraph"/>
      </w:pPr>
    </w:p>
    <w:p w:rsidR="004E2022" w:rsidRDefault="004E2022" w:rsidP="004E2022">
      <w:pPr>
        <w:pStyle w:val="ListParagraph"/>
      </w:pPr>
    </w:p>
    <w:p w:rsidR="004E2022" w:rsidRDefault="004E2022" w:rsidP="004E2022">
      <w:pPr>
        <w:pStyle w:val="ListParagraph"/>
      </w:pPr>
    </w:p>
    <w:p w:rsidR="004E2022" w:rsidRDefault="004E2022" w:rsidP="00582E4B"/>
    <w:p w:rsidR="004E2022" w:rsidRDefault="004E2022" w:rsidP="00582E4B"/>
    <w:p w:rsidR="004E2022" w:rsidRDefault="004E2022" w:rsidP="00582E4B"/>
    <w:sectPr w:rsidR="004E2022" w:rsidSect="00582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20EBE"/>
    <w:multiLevelType w:val="hybridMultilevel"/>
    <w:tmpl w:val="B9E04274"/>
    <w:lvl w:ilvl="0" w:tplc="7534B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75CD"/>
    <w:multiLevelType w:val="hybridMultilevel"/>
    <w:tmpl w:val="FF949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872A6"/>
    <w:multiLevelType w:val="hybridMultilevel"/>
    <w:tmpl w:val="470017BA"/>
    <w:lvl w:ilvl="0" w:tplc="0EC8750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E4B"/>
    <w:rsid w:val="004E2022"/>
    <w:rsid w:val="00511413"/>
    <w:rsid w:val="00582E4B"/>
    <w:rsid w:val="008100A8"/>
    <w:rsid w:val="00A10CC2"/>
    <w:rsid w:val="00AB1F03"/>
    <w:rsid w:val="00DB2641"/>
    <w:rsid w:val="00E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4B85"/>
  <w15:docId w15:val="{7181C2B4-20D6-420E-937C-BC689D7C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pload.wikimedia.org/wikipedia/commons/8/8a/Skittles_Origin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Charles Abel</cp:lastModifiedBy>
  <cp:revision>4</cp:revision>
  <dcterms:created xsi:type="dcterms:W3CDTF">2013-05-30T18:44:00Z</dcterms:created>
  <dcterms:modified xsi:type="dcterms:W3CDTF">2019-10-16T18:26:00Z</dcterms:modified>
</cp:coreProperties>
</file>